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B33" w:rsidRPr="00727FD7" w:rsidRDefault="00092B33" w:rsidP="00727FD7">
      <w:pPr>
        <w:widowControl/>
        <w:spacing w:line="360" w:lineRule="auto"/>
        <w:jc w:val="center"/>
        <w:rPr>
          <w:rFonts w:asciiTheme="minorEastAsia" w:hAnsiTheme="minorEastAsia" w:cs="宋体"/>
          <w:b/>
          <w:bCs/>
          <w:kern w:val="0"/>
          <w:sz w:val="32"/>
          <w:szCs w:val="32"/>
        </w:rPr>
      </w:pPr>
      <w:r w:rsidRPr="00727FD7">
        <w:rPr>
          <w:rFonts w:asciiTheme="minorEastAsia" w:hAnsiTheme="minorEastAsia" w:cs="宋体"/>
          <w:b/>
          <w:bCs/>
          <w:kern w:val="0"/>
          <w:sz w:val="32"/>
          <w:szCs w:val="32"/>
        </w:rPr>
        <w:t>执行系统的备份与还原</w:t>
      </w:r>
    </w:p>
    <w:p w:rsidR="00092B33" w:rsidRPr="00727FD7" w:rsidRDefault="00092B33" w:rsidP="00727FD7">
      <w:pPr>
        <w:widowControl/>
        <w:spacing w:line="360" w:lineRule="auto"/>
        <w:jc w:val="left"/>
        <w:rPr>
          <w:rFonts w:asciiTheme="minorEastAsia" w:hAnsiTheme="minorEastAsia" w:cs="宋体"/>
          <w:color w:val="FF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FF0000"/>
          <w:kern w:val="0"/>
          <w:szCs w:val="21"/>
        </w:rPr>
        <w:t>注意：此功能只支持服务器版。</w:t>
      </w:r>
    </w:p>
    <w:p w:rsidR="003B2A75" w:rsidRPr="00727FD7" w:rsidRDefault="00092B33" w:rsidP="00727FD7">
      <w:pPr>
        <w:tabs>
          <w:tab w:val="left" w:pos="4755"/>
        </w:tabs>
        <w:spacing w:line="360" w:lineRule="auto"/>
        <w:jc w:val="left"/>
        <w:outlineLvl w:val="0"/>
        <w:rPr>
          <w:rFonts w:asciiTheme="minorEastAsia" w:hAnsiTheme="minorEastAsia" w:cs="宋体"/>
          <w:b/>
          <w:color w:val="000000"/>
          <w:kern w:val="0"/>
          <w:sz w:val="30"/>
          <w:szCs w:val="30"/>
        </w:rPr>
      </w:pPr>
      <w:r w:rsidRPr="00727FD7">
        <w:rPr>
          <w:rFonts w:asciiTheme="minorEastAsia" w:hAnsiTheme="minorEastAsia" w:cs="宋体" w:hint="eastAsia"/>
          <w:b/>
          <w:color w:val="000000"/>
          <w:kern w:val="0"/>
          <w:sz w:val="30"/>
          <w:szCs w:val="30"/>
        </w:rPr>
        <w:t>一、备份</w:t>
      </w:r>
    </w:p>
    <w:p w:rsidR="00092B33" w:rsidRPr="00727FD7" w:rsidRDefault="00092B33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V</w:t>
      </w:r>
      <w:r w:rsidR="00B71B0A" w:rsidRPr="00727FD7">
        <w:rPr>
          <w:rFonts w:asciiTheme="minorEastAsia" w:hAnsiTheme="minorEastAsia" w:cs="宋体" w:hint="eastAsia"/>
          <w:color w:val="000000"/>
          <w:kern w:val="0"/>
          <w:szCs w:val="21"/>
        </w:rPr>
        <w:t>平台有完整的系统备份功能，在控制台构件管理菜单下</w:t>
      </w:r>
      <w:r w:rsidRPr="00727FD7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0" distR="0" wp14:anchorId="0CCD3739" wp14:editId="37CC3D9B">
            <wp:extent cx="5276850" cy="2781300"/>
            <wp:effectExtent l="19050" t="19050" r="19050" b="19050"/>
            <wp:docPr id="9" name="图片 9" descr="http://www.toone.com.cn:9999/document/changjianwenti/3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one.com.cn:9999/document/changjianwenti/33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81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92B33" w:rsidRPr="00727FD7" w:rsidRDefault="00092B33" w:rsidP="00727FD7">
      <w:pPr>
        <w:widowControl/>
        <w:spacing w:line="360" w:lineRule="auto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完全备份包括用户配置、主数据库（下图用的是Mssql数据库）、MongoDb文件（上传的附件）。</w:t>
      </w:r>
    </w:p>
    <w:p w:rsidR="00092B33" w:rsidRPr="00727FD7" w:rsidRDefault="00092B33" w:rsidP="00727FD7">
      <w:pPr>
        <w:widowControl/>
        <w:spacing w:line="360" w:lineRule="auto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备份完成后，在已备份记录里可以看到，点击右边“下载”按钮。</w:t>
      </w:r>
    </w:p>
    <w:p w:rsidR="000861AD" w:rsidRPr="00727FD7" w:rsidRDefault="003F6FF2" w:rsidP="00727FD7">
      <w:pPr>
        <w:tabs>
          <w:tab w:val="left" w:pos="4755"/>
        </w:tabs>
        <w:spacing w:line="360" w:lineRule="auto"/>
        <w:jc w:val="left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/>
          <w:noProof/>
          <w:szCs w:val="21"/>
        </w:rPr>
        <w:drawing>
          <wp:inline distT="0" distB="0" distL="0" distR="0" wp14:anchorId="6DC04D2D" wp14:editId="3F4BBAA6">
            <wp:extent cx="5274310" cy="2730500"/>
            <wp:effectExtent l="19050" t="19050" r="21590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05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7516" w:rsidRPr="00727FD7" w:rsidRDefault="00417516" w:rsidP="00727FD7">
      <w:pPr>
        <w:tabs>
          <w:tab w:val="left" w:pos="4755"/>
        </w:tabs>
        <w:spacing w:line="360" w:lineRule="auto"/>
        <w:jc w:val="left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4620D494" wp14:editId="38C9C5C6">
            <wp:extent cx="5274310" cy="3352165"/>
            <wp:effectExtent l="19050" t="19050" r="21590" b="196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显示备份的3个备份文件，分别下载。</w:t>
      </w:r>
    </w:p>
    <w:p w:rsidR="00417516" w:rsidRPr="00727FD7" w:rsidRDefault="00417516" w:rsidP="00727FD7">
      <w:pPr>
        <w:tabs>
          <w:tab w:val="left" w:pos="4755"/>
        </w:tabs>
        <w:spacing w:line="360" w:lineRule="auto"/>
        <w:jc w:val="left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/>
          <w:noProof/>
          <w:szCs w:val="21"/>
        </w:rPr>
        <w:drawing>
          <wp:inline distT="0" distB="0" distL="0" distR="0" wp14:anchorId="4CC4CCDC" wp14:editId="374A4B0C">
            <wp:extent cx="5274310" cy="2092960"/>
            <wp:effectExtent l="19050" t="19050" r="21590" b="215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29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7516" w:rsidRPr="00727FD7" w:rsidRDefault="00417516" w:rsidP="00727FD7">
      <w:pPr>
        <w:tabs>
          <w:tab w:val="left" w:pos="4755"/>
        </w:tabs>
        <w:spacing w:line="360" w:lineRule="auto"/>
        <w:jc w:val="left"/>
        <w:rPr>
          <w:rFonts w:asciiTheme="minorEastAsia" w:hAnsiTheme="minorEastAsia"/>
          <w:b/>
          <w:sz w:val="30"/>
          <w:szCs w:val="30"/>
        </w:rPr>
      </w:pPr>
      <w:r w:rsidRPr="00727FD7">
        <w:rPr>
          <w:rFonts w:asciiTheme="minorEastAsia" w:hAnsiTheme="minorEastAsia" w:hint="eastAsia"/>
          <w:b/>
          <w:sz w:val="30"/>
          <w:szCs w:val="30"/>
        </w:rPr>
        <w:t>二、还原</w:t>
      </w: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准备工作：</w:t>
      </w: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1、在数据库里新建一个空库。</w:t>
      </w: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2、把下载好的3个备份文件放在同</w:t>
      </w:r>
      <w:bookmarkStart w:id="0" w:name="_GoBack"/>
      <w:bookmarkEnd w:id="0"/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一个目录中。</w:t>
      </w: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 w:hint="eastAsia"/>
          <w:color w:val="000000"/>
          <w:kern w:val="0"/>
          <w:szCs w:val="21"/>
        </w:rPr>
      </w:pP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使用打包工具，选择“系统还原”。</w:t>
      </w:r>
    </w:p>
    <w:p w:rsidR="00417516" w:rsidRPr="00727FD7" w:rsidRDefault="00417516" w:rsidP="00727FD7">
      <w:pPr>
        <w:tabs>
          <w:tab w:val="left" w:pos="4755"/>
        </w:tabs>
        <w:spacing w:line="360" w:lineRule="auto"/>
        <w:jc w:val="center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/>
          <w:noProof/>
          <w:szCs w:val="21"/>
        </w:rPr>
        <w:lastRenderedPageBreak/>
        <w:drawing>
          <wp:inline distT="0" distB="0" distL="0" distR="0" wp14:anchorId="60F12404" wp14:editId="7814DD64">
            <wp:extent cx="5274310" cy="27197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选择备份文件，指定还原目录。</w:t>
      </w:r>
    </w:p>
    <w:p w:rsidR="00417516" w:rsidRPr="00727FD7" w:rsidRDefault="00417516" w:rsidP="00727FD7">
      <w:pPr>
        <w:tabs>
          <w:tab w:val="left" w:pos="4755"/>
        </w:tabs>
        <w:spacing w:line="360" w:lineRule="auto"/>
        <w:jc w:val="center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/>
          <w:noProof/>
          <w:szCs w:val="21"/>
        </w:rPr>
        <w:drawing>
          <wp:inline distT="0" distB="0" distL="0" distR="0" wp14:anchorId="383073DD" wp14:editId="2F3DBA6A">
            <wp:extent cx="5274310" cy="2719705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16" w:rsidRPr="00727FD7" w:rsidRDefault="00417516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选择需要还原的数据（数据库不勾则初始化新库）。</w:t>
      </w:r>
    </w:p>
    <w:p w:rsidR="00727FD7" w:rsidRPr="00727FD7" w:rsidRDefault="00727FD7" w:rsidP="00727FD7">
      <w:pPr>
        <w:tabs>
          <w:tab w:val="left" w:pos="4755"/>
        </w:tabs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727FD7">
        <w:rPr>
          <w:rFonts w:asciiTheme="minorEastAsia" w:hAnsiTheme="minorEastAsia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1690A2D8" wp14:editId="45C3F4B6">
            <wp:extent cx="5274310" cy="2719566"/>
            <wp:effectExtent l="0" t="0" r="2540" b="5080"/>
            <wp:docPr id="6" name="图片 6" descr="http://www.toone.com.cn:9999/document/changjianwenti/33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toone.com.cn:9999/document/changjianwenti/33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D7" w:rsidRPr="00727FD7" w:rsidRDefault="00727FD7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设置数据库信息（就是新建的那个空库）。</w:t>
      </w:r>
    </w:p>
    <w:p w:rsidR="00727FD7" w:rsidRPr="00727FD7" w:rsidRDefault="00727FD7" w:rsidP="00727FD7">
      <w:pPr>
        <w:tabs>
          <w:tab w:val="left" w:pos="4755"/>
        </w:tabs>
        <w:spacing w:line="360" w:lineRule="auto"/>
        <w:jc w:val="center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0" distR="0" wp14:anchorId="3C3E8FF8" wp14:editId="4725EED7">
            <wp:extent cx="5274310" cy="2719566"/>
            <wp:effectExtent l="0" t="0" r="2540" b="5080"/>
            <wp:docPr id="7" name="图片 7" descr="http://www.toone.com.cn:9999/document/changjianwenti/33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one.com.cn:9999/document/changjianwenti/33-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D7" w:rsidRPr="00727FD7" w:rsidRDefault="00727FD7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备份的是64位系统则只能还原到64位系统中。</w:t>
      </w:r>
    </w:p>
    <w:p w:rsidR="00727FD7" w:rsidRPr="00727FD7" w:rsidRDefault="00727FD7" w:rsidP="00727FD7">
      <w:pPr>
        <w:tabs>
          <w:tab w:val="left" w:pos="4755"/>
        </w:tabs>
        <w:spacing w:line="360" w:lineRule="auto"/>
        <w:jc w:val="center"/>
        <w:rPr>
          <w:rFonts w:asciiTheme="minorEastAsia" w:hAnsiTheme="minorEastAsia"/>
          <w:szCs w:val="21"/>
        </w:rPr>
      </w:pPr>
      <w:r w:rsidRPr="00727FD7">
        <w:rPr>
          <w:rFonts w:asciiTheme="minorEastAsia" w:hAnsiTheme="minorEastAsia" w:cs="宋体"/>
          <w:noProof/>
          <w:color w:val="000000"/>
          <w:kern w:val="0"/>
          <w:szCs w:val="21"/>
        </w:rPr>
        <w:lastRenderedPageBreak/>
        <w:drawing>
          <wp:inline distT="0" distB="0" distL="0" distR="0" wp14:anchorId="6E3234F7" wp14:editId="1726DA60">
            <wp:extent cx="5274310" cy="2719566"/>
            <wp:effectExtent l="0" t="0" r="2540" b="5080"/>
            <wp:docPr id="8" name="图片 8" descr="http://www.toone.com.cn:9999/document/changjianwenti/33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toone.com.cn:9999/document/changjianwenti/33-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FD7" w:rsidRPr="00727FD7" w:rsidRDefault="00727FD7" w:rsidP="00727FD7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Cs w:val="21"/>
        </w:rPr>
      </w:pPr>
      <w:r w:rsidRPr="00727FD7">
        <w:rPr>
          <w:rFonts w:asciiTheme="minorEastAsia" w:hAnsiTheme="minorEastAsia" w:cs="宋体" w:hint="eastAsia"/>
          <w:color w:val="000000"/>
          <w:kern w:val="0"/>
          <w:szCs w:val="21"/>
        </w:rPr>
        <w:t>开始打包，等待完成，还原完毕。</w:t>
      </w:r>
    </w:p>
    <w:p w:rsidR="00727FD7" w:rsidRPr="00727FD7" w:rsidRDefault="00727FD7" w:rsidP="00727FD7">
      <w:pPr>
        <w:tabs>
          <w:tab w:val="left" w:pos="4755"/>
        </w:tabs>
        <w:spacing w:line="360" w:lineRule="auto"/>
        <w:jc w:val="center"/>
        <w:rPr>
          <w:rFonts w:asciiTheme="minorEastAsia" w:hAnsiTheme="minorEastAsia" w:hint="eastAsia"/>
          <w:szCs w:val="21"/>
        </w:rPr>
      </w:pPr>
      <w:r w:rsidRPr="00727FD7">
        <w:rPr>
          <w:rFonts w:asciiTheme="minorEastAsia" w:hAnsiTheme="minorEastAsia" w:cs="宋体"/>
          <w:noProof/>
          <w:color w:val="000000"/>
          <w:kern w:val="0"/>
          <w:szCs w:val="21"/>
        </w:rPr>
        <w:drawing>
          <wp:inline distT="0" distB="0" distL="0" distR="0" wp14:anchorId="62A92C82" wp14:editId="0F1D71D0">
            <wp:extent cx="5274310" cy="2719566"/>
            <wp:effectExtent l="0" t="0" r="2540" b="5080"/>
            <wp:docPr id="10" name="图片 10" descr="http://www.toone.com.cn:9999/document/changjianwenti/33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toone.com.cn:9999/document/changjianwenti/33-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1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FD7" w:rsidRPr="00727F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B2F68" w:rsidRDefault="00EB2F68" w:rsidP="00092B33">
      <w:r>
        <w:separator/>
      </w:r>
    </w:p>
  </w:endnote>
  <w:endnote w:type="continuationSeparator" w:id="0">
    <w:p w:rsidR="00EB2F68" w:rsidRDefault="00EB2F68" w:rsidP="00092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B2F68" w:rsidRDefault="00EB2F68" w:rsidP="00092B33">
      <w:r>
        <w:separator/>
      </w:r>
    </w:p>
  </w:footnote>
  <w:footnote w:type="continuationSeparator" w:id="0">
    <w:p w:rsidR="00EB2F68" w:rsidRDefault="00EB2F68" w:rsidP="00092B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BB5"/>
    <w:rsid w:val="000861AD"/>
    <w:rsid w:val="00092B33"/>
    <w:rsid w:val="003B2A75"/>
    <w:rsid w:val="003F6FF2"/>
    <w:rsid w:val="00417516"/>
    <w:rsid w:val="00727FD7"/>
    <w:rsid w:val="00B71B0A"/>
    <w:rsid w:val="00E72BB5"/>
    <w:rsid w:val="00EB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E8397F4-1E96-46B3-AF28-196D00FFB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2B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2B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2B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2B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2B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</Pages>
  <Words>50</Words>
  <Characters>287</Characters>
  <Application>Microsoft Office Word</Application>
  <DocSecurity>0</DocSecurity>
  <Lines>2</Lines>
  <Paragraphs>1</Paragraphs>
  <ScaleCrop>false</ScaleCrop>
  <Company/>
  <LinksUpToDate>false</LinksUpToDate>
  <CharactersWithSpaces>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谷碧君</dc:creator>
  <cp:keywords/>
  <dc:description/>
  <cp:lastModifiedBy>谷碧君</cp:lastModifiedBy>
  <cp:revision>2</cp:revision>
  <dcterms:created xsi:type="dcterms:W3CDTF">2019-08-28T06:28:00Z</dcterms:created>
  <dcterms:modified xsi:type="dcterms:W3CDTF">2019-08-28T08:42:00Z</dcterms:modified>
</cp:coreProperties>
</file>